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2A1887" w:rsidRPr="002A1887">
        <w:rPr>
          <w:rFonts w:ascii="Times New Roman" w:eastAsiaTheme="minorHAnsi" w:hAnsi="Times New Roman"/>
          <w:sz w:val="24"/>
          <w:szCs w:val="24"/>
        </w:rPr>
        <w:t>0000599</w:t>
      </w:r>
      <w:r w:rsidR="002A18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E14D9">
        <w:rPr>
          <w:rFonts w:ascii="Times New Roman" w:eastAsiaTheme="minorHAnsi" w:hAnsi="Times New Roman"/>
          <w:sz w:val="24"/>
          <w:szCs w:val="24"/>
        </w:rPr>
        <w:t>01/02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B3398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556548">
        <w:rPr>
          <w:rFonts w:ascii="Times New Roman" w:eastAsiaTheme="minorHAnsi" w:hAnsi="Times New Roman"/>
          <w:sz w:val="24"/>
          <w:szCs w:val="24"/>
        </w:rPr>
        <w:t xml:space="preserve">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56548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Incontro Formativo </w:t>
      </w:r>
      <w:r w:rsidR="00550DAB">
        <w:rPr>
          <w:rFonts w:ascii="Times New Roman" w:hAnsi="Times New Roman"/>
          <w:b/>
          <w:sz w:val="24"/>
          <w:szCs w:val="24"/>
        </w:rPr>
        <w:t>P</w:t>
      </w:r>
      <w:r w:rsidR="007B2A78">
        <w:rPr>
          <w:rFonts w:ascii="Times New Roman" w:hAnsi="Times New Roman"/>
          <w:b/>
          <w:sz w:val="24"/>
          <w:szCs w:val="24"/>
        </w:rPr>
        <w:t xml:space="preserve">rogetto </w:t>
      </w:r>
      <w:r w:rsidR="00550DAB">
        <w:rPr>
          <w:rFonts w:ascii="Times New Roman" w:hAnsi="Times New Roman"/>
          <w:b/>
          <w:sz w:val="24"/>
          <w:szCs w:val="24"/>
        </w:rPr>
        <w:t>CIAK</w:t>
      </w:r>
      <w:r w:rsidR="00F412C4">
        <w:rPr>
          <w:rFonts w:ascii="Times New Roman" w:hAnsi="Times New Roman"/>
          <w:b/>
          <w:sz w:val="24"/>
          <w:szCs w:val="24"/>
        </w:rPr>
        <w:t xml:space="preserve"> –</w:t>
      </w:r>
      <w:r w:rsidR="007B2A78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Formazione e Legalità </w:t>
      </w:r>
      <w:proofErr w:type="gramStart"/>
      <w:r w:rsidR="00F412C4">
        <w:rPr>
          <w:rFonts w:ascii="Times New Roman" w:hAnsi="Times New Roman"/>
          <w:b/>
          <w:sz w:val="24"/>
          <w:szCs w:val="24"/>
        </w:rPr>
        <w:t>-“</w:t>
      </w:r>
      <w:proofErr w:type="gramEnd"/>
      <w:r w:rsidR="00F412C4">
        <w:rPr>
          <w:rFonts w:ascii="Times New Roman" w:hAnsi="Times New Roman"/>
          <w:b/>
          <w:sz w:val="24"/>
          <w:szCs w:val="24"/>
        </w:rPr>
        <w:t>Un processo simulato per evitare un vero processo” – A.S. 2022-2023 – VIII Edizione.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DB3398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</w:t>
      </w:r>
      <w:r w:rsidR="00550DAB">
        <w:rPr>
          <w:rFonts w:ascii="Times New Roman" w:hAnsi="Times New Roman"/>
          <w:sz w:val="24"/>
          <w:szCs w:val="24"/>
        </w:rPr>
        <w:t xml:space="preserve">che il giorno </w:t>
      </w:r>
      <w:bookmarkStart w:id="0" w:name="_GoBack"/>
      <w:bookmarkEnd w:id="0"/>
      <w:r w:rsidR="00550DAB">
        <w:rPr>
          <w:rFonts w:ascii="Times New Roman" w:hAnsi="Times New Roman"/>
          <w:sz w:val="24"/>
          <w:szCs w:val="24"/>
        </w:rPr>
        <w:t xml:space="preserve">8 </w:t>
      </w:r>
      <w:proofErr w:type="gramStart"/>
      <w:r w:rsidR="00550DAB">
        <w:rPr>
          <w:rFonts w:ascii="Times New Roman" w:hAnsi="Times New Roman"/>
          <w:sz w:val="24"/>
          <w:szCs w:val="24"/>
        </w:rPr>
        <w:t>Febbraio</w:t>
      </w:r>
      <w:proofErr w:type="gramEnd"/>
      <w:r w:rsidR="00550DAB">
        <w:rPr>
          <w:rFonts w:ascii="Times New Roman" w:hAnsi="Times New Roman"/>
          <w:sz w:val="24"/>
          <w:szCs w:val="24"/>
        </w:rPr>
        <w:t xml:space="preserve"> </w:t>
      </w:r>
      <w:r w:rsidR="007B2A78">
        <w:rPr>
          <w:rFonts w:ascii="Times New Roman" w:hAnsi="Times New Roman"/>
          <w:sz w:val="24"/>
          <w:szCs w:val="24"/>
        </w:rPr>
        <w:t xml:space="preserve">p.v., </w:t>
      </w:r>
      <w:r w:rsidR="00550DAB">
        <w:rPr>
          <w:rFonts w:ascii="Times New Roman" w:hAnsi="Times New Roman"/>
          <w:sz w:val="24"/>
          <w:szCs w:val="24"/>
        </w:rPr>
        <w:t>dalle ore 9</w:t>
      </w:r>
      <w:r w:rsidR="007B2A78">
        <w:rPr>
          <w:rFonts w:ascii="Times New Roman" w:hAnsi="Times New Roman"/>
          <w:sz w:val="24"/>
          <w:szCs w:val="24"/>
        </w:rPr>
        <w:t>,00</w:t>
      </w:r>
      <w:r w:rsidR="00550DAB">
        <w:rPr>
          <w:rFonts w:ascii="Times New Roman" w:hAnsi="Times New Roman"/>
          <w:sz w:val="24"/>
          <w:szCs w:val="24"/>
        </w:rPr>
        <w:t xml:space="preserve"> alle ore 12</w:t>
      </w:r>
      <w:r w:rsidR="00760504">
        <w:rPr>
          <w:rFonts w:ascii="Times New Roman" w:hAnsi="Times New Roman"/>
          <w:sz w:val="24"/>
          <w:szCs w:val="24"/>
        </w:rPr>
        <w:t>,3</w:t>
      </w:r>
      <w:r w:rsidR="007B2A78">
        <w:rPr>
          <w:rFonts w:ascii="Times New Roman" w:hAnsi="Times New Roman"/>
          <w:sz w:val="24"/>
          <w:szCs w:val="24"/>
        </w:rPr>
        <w:t>0,</w:t>
      </w:r>
      <w:r w:rsidR="00550DAB">
        <w:rPr>
          <w:rFonts w:ascii="Times New Roman" w:hAnsi="Times New Roman"/>
          <w:sz w:val="24"/>
          <w:szCs w:val="24"/>
        </w:rPr>
        <w:t xml:space="preserve"> gli studenti </w:t>
      </w:r>
      <w:r w:rsidR="007B2A78">
        <w:rPr>
          <w:rFonts w:ascii="Times New Roman" w:hAnsi="Times New Roman"/>
          <w:sz w:val="24"/>
          <w:szCs w:val="24"/>
        </w:rPr>
        <w:t>delle classi 1^F e 2^M proceder</w:t>
      </w:r>
      <w:r w:rsidR="00550DAB">
        <w:rPr>
          <w:rFonts w:ascii="Times New Roman" w:hAnsi="Times New Roman"/>
          <w:sz w:val="24"/>
          <w:szCs w:val="24"/>
        </w:rPr>
        <w:t>anno alla preparazione neces</w:t>
      </w:r>
      <w:r w:rsidR="007B2A78">
        <w:rPr>
          <w:rFonts w:ascii="Times New Roman" w:hAnsi="Times New Roman"/>
          <w:sz w:val="24"/>
          <w:szCs w:val="24"/>
        </w:rPr>
        <w:t>s</w:t>
      </w:r>
      <w:r w:rsidR="00550DAB">
        <w:rPr>
          <w:rFonts w:ascii="Times New Roman" w:hAnsi="Times New Roman"/>
          <w:sz w:val="24"/>
          <w:szCs w:val="24"/>
        </w:rPr>
        <w:t>aria per la partecipazione al progetto</w:t>
      </w:r>
      <w:r w:rsidR="007B2A78">
        <w:rPr>
          <w:rFonts w:ascii="Times New Roman" w:hAnsi="Times New Roman"/>
          <w:sz w:val="24"/>
          <w:szCs w:val="24"/>
        </w:rPr>
        <w:t xml:space="preserve"> in oggetto</w:t>
      </w:r>
      <w:r w:rsidR="00550DAB">
        <w:rPr>
          <w:rFonts w:ascii="Times New Roman" w:hAnsi="Times New Roman"/>
          <w:sz w:val="24"/>
          <w:szCs w:val="24"/>
        </w:rPr>
        <w:t>.</w:t>
      </w:r>
    </w:p>
    <w:p w:rsidR="00BD2C2D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</w:t>
      </w:r>
      <w:r w:rsidR="007B2A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vità si svol</w:t>
      </w:r>
      <w:r w:rsidR="00DB3398">
        <w:rPr>
          <w:rFonts w:ascii="Times New Roman" w:hAnsi="Times New Roman"/>
          <w:sz w:val="24"/>
          <w:szCs w:val="24"/>
        </w:rPr>
        <w:t xml:space="preserve">geranno </w:t>
      </w:r>
      <w:r w:rsidR="009E14D9">
        <w:rPr>
          <w:rFonts w:ascii="Times New Roman" w:hAnsi="Times New Roman"/>
          <w:sz w:val="24"/>
          <w:szCs w:val="24"/>
        </w:rPr>
        <w:t>nella sala conferenze (ex sala rossa)</w:t>
      </w:r>
      <w:r w:rsidR="00DB3398">
        <w:rPr>
          <w:rFonts w:ascii="Times New Roman" w:hAnsi="Times New Roman"/>
          <w:sz w:val="24"/>
          <w:szCs w:val="24"/>
        </w:rPr>
        <w:t xml:space="preserve"> con le Proff. Scura, </w:t>
      </w:r>
      <w:proofErr w:type="spellStart"/>
      <w:r w:rsidR="00DB3398">
        <w:rPr>
          <w:rFonts w:ascii="Times New Roman" w:hAnsi="Times New Roman"/>
          <w:sz w:val="24"/>
          <w:szCs w:val="24"/>
        </w:rPr>
        <w:t>Furgiuele</w:t>
      </w:r>
      <w:proofErr w:type="spellEnd"/>
      <w:r w:rsidR="00DB3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Sicoli e Andreani.</w:t>
      </w:r>
    </w:p>
    <w:p w:rsidR="00DB3398" w:rsidRDefault="00DB3398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in orario, </w:t>
      </w:r>
      <w:r w:rsidR="00145CED">
        <w:rPr>
          <w:rFonts w:ascii="Times New Roman" w:hAnsi="Times New Roman"/>
          <w:sz w:val="24"/>
          <w:szCs w:val="24"/>
        </w:rPr>
        <w:t>salvo diverse indicazioni</w:t>
      </w:r>
      <w:r>
        <w:rPr>
          <w:rFonts w:ascii="Times New Roman" w:hAnsi="Times New Roman"/>
          <w:sz w:val="24"/>
          <w:szCs w:val="24"/>
        </w:rPr>
        <w:t xml:space="preserve">, vigileranno le classi interessate. </w:t>
      </w:r>
    </w:p>
    <w:p w:rsidR="00F412C4" w:rsidRDefault="00F412C4" w:rsidP="00F412C4">
      <w:pPr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9E14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F412C4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ogni buon fine si forniscono alcune informazioni utili.</w:t>
      </w:r>
    </w:p>
    <w:p w:rsidR="00145CED" w:rsidRDefault="00F412C4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progetto sono previsti degli incontri formativi con i Responsabili individu</w:t>
      </w:r>
      <w:r w:rsidR="00145CED">
        <w:rPr>
          <w:rFonts w:ascii="Times New Roman" w:hAnsi="Times New Roman"/>
          <w:sz w:val="24"/>
          <w:szCs w:val="24"/>
        </w:rPr>
        <w:t xml:space="preserve">ati. </w:t>
      </w:r>
      <w:r>
        <w:rPr>
          <w:rFonts w:ascii="Times New Roman" w:hAnsi="Times New Roman"/>
          <w:sz w:val="24"/>
          <w:szCs w:val="24"/>
        </w:rPr>
        <w:t>I suddetti formatori, saranno uno di ambito giuridico e uno di ambito psicologico.</w:t>
      </w:r>
      <w:r w:rsidR="00145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la nostra Istituzione, sono stati individuati quali formatori, la Dott.ssa Rosanna P</w:t>
      </w:r>
      <w:r w:rsidR="004977C3">
        <w:rPr>
          <w:rFonts w:ascii="Times New Roman" w:hAnsi="Times New Roman"/>
          <w:sz w:val="24"/>
          <w:szCs w:val="24"/>
        </w:rPr>
        <w:t>IANINI, P</w:t>
      </w:r>
      <w:r>
        <w:rPr>
          <w:rFonts w:ascii="Times New Roman" w:hAnsi="Times New Roman"/>
          <w:sz w:val="24"/>
          <w:szCs w:val="24"/>
        </w:rPr>
        <w:t>sicologa-Psicoterapeuta presso l’ASP di Cosenza – già Giudice Onorario del Tribunale per i Minorenni di Catanzaro –</w:t>
      </w:r>
      <w:r w:rsidR="004977C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egretaria Sezione di Catanzaro AIMMF (Associazione Italiana Magistrati per i Minorenni e per la Famiglia) e la Dott.ssa Maria DI TERLIZZI</w:t>
      </w:r>
      <w:r w:rsidR="004977C3">
        <w:rPr>
          <w:rFonts w:ascii="Times New Roman" w:hAnsi="Times New Roman"/>
          <w:sz w:val="24"/>
          <w:szCs w:val="24"/>
        </w:rPr>
        <w:t>, Avvocato – Presidente Camera Minorile di Lamezia – Consigliere Direttivo Nazionale UNCM</w:t>
      </w:r>
      <w:r w:rsidR="00145CED">
        <w:rPr>
          <w:rFonts w:ascii="Times New Roman" w:hAnsi="Times New Roman"/>
          <w:sz w:val="24"/>
          <w:szCs w:val="24"/>
        </w:rPr>
        <w:t xml:space="preserve">. </w:t>
      </w:r>
    </w:p>
    <w:p w:rsidR="00F412C4" w:rsidRDefault="00145CED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formatrici</w:t>
      </w:r>
      <w:r w:rsidR="00F412C4">
        <w:rPr>
          <w:rFonts w:ascii="Times New Roman" w:hAnsi="Times New Roman"/>
          <w:sz w:val="24"/>
          <w:szCs w:val="24"/>
        </w:rPr>
        <w:t xml:space="preserve"> effettueranno un primo </w:t>
      </w:r>
      <w:r w:rsidR="004977C3">
        <w:rPr>
          <w:rFonts w:ascii="Times New Roman" w:hAnsi="Times New Roman"/>
          <w:sz w:val="24"/>
          <w:szCs w:val="24"/>
        </w:rPr>
        <w:t xml:space="preserve">incontro formativo nel mese di </w:t>
      </w:r>
      <w:proofErr w:type="gramStart"/>
      <w:r w:rsidR="004977C3">
        <w:rPr>
          <w:rFonts w:ascii="Times New Roman" w:hAnsi="Times New Roman"/>
          <w:sz w:val="24"/>
          <w:szCs w:val="24"/>
        </w:rPr>
        <w:t>M</w:t>
      </w:r>
      <w:r w:rsidR="00F412C4">
        <w:rPr>
          <w:rFonts w:ascii="Times New Roman" w:hAnsi="Times New Roman"/>
          <w:sz w:val="24"/>
          <w:szCs w:val="24"/>
        </w:rPr>
        <w:t>arzo</w:t>
      </w:r>
      <w:proofErr w:type="gramEnd"/>
      <w:r w:rsidR="00F412C4">
        <w:rPr>
          <w:rFonts w:ascii="Times New Roman" w:hAnsi="Times New Roman"/>
          <w:sz w:val="24"/>
          <w:szCs w:val="24"/>
        </w:rPr>
        <w:t xml:space="preserve"> </w:t>
      </w:r>
      <w:r w:rsidR="004977C3">
        <w:rPr>
          <w:rFonts w:ascii="Times New Roman" w:hAnsi="Times New Roman"/>
          <w:sz w:val="24"/>
          <w:szCs w:val="24"/>
        </w:rPr>
        <w:t xml:space="preserve">p.v., </w:t>
      </w:r>
      <w:r w:rsidR="00F412C4">
        <w:rPr>
          <w:rFonts w:ascii="Times New Roman" w:hAnsi="Times New Roman"/>
          <w:sz w:val="24"/>
          <w:szCs w:val="24"/>
        </w:rPr>
        <w:t>per il quale verrà data tempestiva comunicazione con relativa circolare.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550DA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Pr="00BD2C2D" w:rsidRDefault="009E14D9" w:rsidP="009E14D9"/>
    <w:p w:rsidR="009E14D9" w:rsidRPr="00BD2C2D" w:rsidRDefault="009E14D9" w:rsidP="009E14D9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E14D9" w:rsidRDefault="009E14D9" w:rsidP="009E14D9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9E14D9" w:rsidRPr="00A76540" w:rsidRDefault="009E14D9" w:rsidP="009E14D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4D3B"/>
    <w:rsid w:val="000E5F6E"/>
    <w:rsid w:val="0011704E"/>
    <w:rsid w:val="00145CED"/>
    <w:rsid w:val="001A1E69"/>
    <w:rsid w:val="001F7B8B"/>
    <w:rsid w:val="00203794"/>
    <w:rsid w:val="002774B9"/>
    <w:rsid w:val="00281954"/>
    <w:rsid w:val="002A1887"/>
    <w:rsid w:val="002F3F8C"/>
    <w:rsid w:val="00307F72"/>
    <w:rsid w:val="003150CE"/>
    <w:rsid w:val="00382D5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74807"/>
    <w:rsid w:val="004977C3"/>
    <w:rsid w:val="004F3788"/>
    <w:rsid w:val="00526729"/>
    <w:rsid w:val="00550DAB"/>
    <w:rsid w:val="00556548"/>
    <w:rsid w:val="00564269"/>
    <w:rsid w:val="00580087"/>
    <w:rsid w:val="00592C03"/>
    <w:rsid w:val="005A2510"/>
    <w:rsid w:val="005B1B6D"/>
    <w:rsid w:val="005B7212"/>
    <w:rsid w:val="005C4B74"/>
    <w:rsid w:val="005E492F"/>
    <w:rsid w:val="00631E13"/>
    <w:rsid w:val="0064664F"/>
    <w:rsid w:val="006B6DA9"/>
    <w:rsid w:val="006B7A43"/>
    <w:rsid w:val="006F5090"/>
    <w:rsid w:val="00760504"/>
    <w:rsid w:val="00780B9E"/>
    <w:rsid w:val="0078161D"/>
    <w:rsid w:val="007B2A78"/>
    <w:rsid w:val="007E5B47"/>
    <w:rsid w:val="007F3C59"/>
    <w:rsid w:val="0082551E"/>
    <w:rsid w:val="0083451A"/>
    <w:rsid w:val="0084247B"/>
    <w:rsid w:val="00871F94"/>
    <w:rsid w:val="008C3151"/>
    <w:rsid w:val="008D6917"/>
    <w:rsid w:val="008E1CF7"/>
    <w:rsid w:val="00904654"/>
    <w:rsid w:val="009233E4"/>
    <w:rsid w:val="009325E0"/>
    <w:rsid w:val="0096470F"/>
    <w:rsid w:val="009917B0"/>
    <w:rsid w:val="009C498B"/>
    <w:rsid w:val="009E14D9"/>
    <w:rsid w:val="00A169FE"/>
    <w:rsid w:val="00A76540"/>
    <w:rsid w:val="00A8794D"/>
    <w:rsid w:val="00A95B28"/>
    <w:rsid w:val="00AA760B"/>
    <w:rsid w:val="00AB407D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45D3"/>
    <w:rsid w:val="00C944D6"/>
    <w:rsid w:val="00CA42E3"/>
    <w:rsid w:val="00CB1A88"/>
    <w:rsid w:val="00CC0DE8"/>
    <w:rsid w:val="00CD726D"/>
    <w:rsid w:val="00CF4048"/>
    <w:rsid w:val="00D92BFE"/>
    <w:rsid w:val="00DB3398"/>
    <w:rsid w:val="00E15DD7"/>
    <w:rsid w:val="00E21EF0"/>
    <w:rsid w:val="00E3733E"/>
    <w:rsid w:val="00E46383"/>
    <w:rsid w:val="00EE483E"/>
    <w:rsid w:val="00F07C0D"/>
    <w:rsid w:val="00F10BBC"/>
    <w:rsid w:val="00F37FCD"/>
    <w:rsid w:val="00F412C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12</cp:revision>
  <cp:lastPrinted>2023-02-01T12:47:00Z</cp:lastPrinted>
  <dcterms:created xsi:type="dcterms:W3CDTF">2023-01-31T12:29:00Z</dcterms:created>
  <dcterms:modified xsi:type="dcterms:W3CDTF">2023-02-01T13:14:00Z</dcterms:modified>
</cp:coreProperties>
</file>